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bCs/>
          <w:sz w:val="36"/>
          <w:szCs w:val="36"/>
        </w:rPr>
      </w:pPr>
      <w:r>
        <w:rPr>
          <w:b/>
          <w:bCs/>
          <w:sz w:val="36"/>
          <w:szCs w:val="36"/>
        </w:rPr>
        <w:t>Town of Webb Lake</w:t>
      </w:r>
    </w:p>
    <w:p>
      <w:pPr>
        <w:pStyle w:val="NoSpacing"/>
        <w:rPr/>
      </w:pPr>
      <w:r>
        <w:rPr>
          <w:sz w:val="28"/>
          <w:szCs w:val="28"/>
        </w:rPr>
        <w:t>Burnett County, Wisconsin</w:t>
      </w:r>
    </w:p>
    <w:p>
      <w:pPr>
        <w:pStyle w:val="NoSpacing"/>
        <w:rPr>
          <w:sz w:val="28"/>
          <w:szCs w:val="28"/>
        </w:rPr>
      </w:pPr>
      <w:r>
        <w:rPr>
          <w:sz w:val="28"/>
          <w:szCs w:val="28"/>
        </w:rPr>
        <w:t>Monthly Board Meeting</w:t>
      </w:r>
    </w:p>
    <w:p>
      <w:pPr>
        <w:pStyle w:val="NoSpacing"/>
        <w:rPr/>
      </w:pPr>
      <w:r>
        <w:rPr>
          <w:sz w:val="28"/>
          <w:szCs w:val="28"/>
        </w:rPr>
        <w:t>June 5, 2023</w:t>
      </w:r>
    </w:p>
    <w:p>
      <w:pPr>
        <w:pStyle w:val="NoSpacing"/>
        <w:rPr>
          <w:sz w:val="28"/>
          <w:szCs w:val="28"/>
        </w:rPr>
      </w:pPr>
      <w:r>
        <w:rPr>
          <w:sz w:val="28"/>
          <w:szCs w:val="28"/>
        </w:rPr>
        <w:t>Webb Lake Town Hall</w:t>
      </w:r>
    </w:p>
    <w:p>
      <w:pPr>
        <w:pStyle w:val="NoSpacing"/>
        <w:rPr>
          <w:sz w:val="28"/>
          <w:szCs w:val="28"/>
        </w:rPr>
      </w:pPr>
      <w:r>
        <w:rPr>
          <w:sz w:val="28"/>
          <w:szCs w:val="28"/>
        </w:rPr>
      </w:r>
    </w:p>
    <w:p>
      <w:pPr>
        <w:pStyle w:val="NoSpacing"/>
        <w:rPr>
          <w:sz w:val="24"/>
          <w:szCs w:val="24"/>
        </w:rPr>
      </w:pPr>
      <w:r>
        <w:rPr>
          <w:sz w:val="24"/>
          <w:szCs w:val="24"/>
        </w:rPr>
        <w:t>The regular monthly board meeting was called to order by Chairperson Steve Austin at 6:00pm at the Webb Lake Town Hall.</w:t>
      </w:r>
    </w:p>
    <w:p>
      <w:pPr>
        <w:pStyle w:val="NoSpacing"/>
        <w:rPr>
          <w:sz w:val="24"/>
          <w:szCs w:val="24"/>
        </w:rPr>
      </w:pPr>
      <w:r>
        <w:rPr>
          <w:sz w:val="24"/>
          <w:szCs w:val="24"/>
        </w:rPr>
      </w:r>
    </w:p>
    <w:p>
      <w:pPr>
        <w:pStyle w:val="NoSpacing"/>
        <w:rPr>
          <w:sz w:val="24"/>
          <w:szCs w:val="24"/>
        </w:rPr>
      </w:pPr>
      <w:r>
        <w:rPr>
          <w:sz w:val="24"/>
          <w:szCs w:val="24"/>
        </w:rPr>
        <w:t>The Pledge of Allegiance was recited.</w:t>
      </w:r>
    </w:p>
    <w:p>
      <w:pPr>
        <w:pStyle w:val="NoSpacing"/>
        <w:rPr>
          <w:sz w:val="24"/>
          <w:szCs w:val="24"/>
        </w:rPr>
      </w:pPr>
      <w:r>
        <w:rPr>
          <w:sz w:val="24"/>
          <w:szCs w:val="24"/>
        </w:rPr>
      </w:r>
    </w:p>
    <w:p>
      <w:pPr>
        <w:pStyle w:val="NoSpacing"/>
        <w:rPr>
          <w:sz w:val="24"/>
          <w:szCs w:val="24"/>
        </w:rPr>
      </w:pPr>
      <w:r>
        <w:rPr>
          <w:sz w:val="24"/>
          <w:szCs w:val="24"/>
        </w:rPr>
        <w:t>Roll Call: Chairperson Steve Austin, Supervisor John Kielkucki, Supervisor Greg Main, Treasurer Wendy Schwartz, Clerk Lisa Webster, were present.</w:t>
      </w:r>
    </w:p>
    <w:p>
      <w:pPr>
        <w:pStyle w:val="NoSpacing"/>
        <w:rPr>
          <w:sz w:val="24"/>
          <w:szCs w:val="24"/>
        </w:rPr>
      </w:pPr>
      <w:r>
        <w:rPr>
          <w:sz w:val="24"/>
          <w:szCs w:val="24"/>
        </w:rPr>
      </w:r>
    </w:p>
    <w:p>
      <w:pPr>
        <w:pStyle w:val="NoSpacing"/>
        <w:rPr>
          <w:sz w:val="24"/>
          <w:szCs w:val="24"/>
        </w:rPr>
      </w:pPr>
      <w:r>
        <w:rPr>
          <w:b/>
          <w:bCs/>
          <w:sz w:val="24"/>
          <w:szCs w:val="24"/>
        </w:rPr>
        <w:t>VERIFICATION OF PUBLIC POSTINGS:</w:t>
      </w:r>
      <w:r>
        <w:rPr>
          <w:sz w:val="24"/>
          <w:szCs w:val="24"/>
        </w:rPr>
        <w:t xml:space="preserve"> Agenda was posted in three places and on the town website.</w:t>
      </w:r>
    </w:p>
    <w:p>
      <w:pPr>
        <w:pStyle w:val="NoSpacing"/>
        <w:rPr/>
      </w:pPr>
      <w:r>
        <w:rPr/>
      </w:r>
    </w:p>
    <w:p>
      <w:pPr>
        <w:pStyle w:val="NoSpacing"/>
        <w:rPr>
          <w:b/>
          <w:b/>
          <w:bCs/>
          <w:sz w:val="24"/>
          <w:szCs w:val="24"/>
        </w:rPr>
      </w:pPr>
      <w:r>
        <w:rPr>
          <w:b/>
          <w:bCs/>
          <w:sz w:val="24"/>
          <w:szCs w:val="24"/>
        </w:rPr>
        <w:t>APPROVAL OF THE MAY 8, 2023 MONTHLY BOARD MEETING MINUTES:</w:t>
      </w:r>
      <w:r>
        <w:rPr>
          <w:b/>
          <w:bCs/>
        </w:rPr>
        <w:t xml:space="preserve">  </w:t>
      </w:r>
      <w:r>
        <w:rPr/>
        <w:t xml:space="preserve"> </w:t>
      </w:r>
      <w:r>
        <w:rPr>
          <w:sz w:val="24"/>
          <w:szCs w:val="24"/>
        </w:rPr>
        <w:t xml:space="preserve">Motion (Main, Kielkucki) to approve board meeting minutes. Motion carried 3-0. </w:t>
      </w:r>
    </w:p>
    <w:p>
      <w:pPr>
        <w:pStyle w:val="NoSpacing"/>
        <w:rPr>
          <w:b/>
          <w:b/>
          <w:bCs/>
          <w:sz w:val="24"/>
          <w:szCs w:val="24"/>
        </w:rPr>
      </w:pPr>
      <w:r>
        <w:rPr>
          <w:b/>
          <w:bCs/>
          <w:sz w:val="24"/>
          <w:szCs w:val="24"/>
        </w:rPr>
      </w:r>
    </w:p>
    <w:p>
      <w:pPr>
        <w:pStyle w:val="NoSpacing"/>
        <w:rPr>
          <w:b/>
          <w:b/>
          <w:bCs/>
          <w:sz w:val="24"/>
          <w:szCs w:val="24"/>
        </w:rPr>
      </w:pPr>
      <w:r>
        <w:rPr>
          <w:b/>
          <w:bCs/>
          <w:sz w:val="24"/>
          <w:szCs w:val="24"/>
        </w:rPr>
        <w:t>CHANGES TO ORDER OF AGENDA:</w:t>
      </w:r>
      <w:r>
        <w:rPr>
          <w:b/>
          <w:bCs/>
        </w:rPr>
        <w:t xml:space="preserve"> </w:t>
      </w:r>
      <w:r>
        <w:rPr>
          <w:sz w:val="24"/>
          <w:szCs w:val="24"/>
        </w:rPr>
        <w:t>No changes.</w:t>
      </w:r>
    </w:p>
    <w:p>
      <w:pPr>
        <w:pStyle w:val="NoSpacing"/>
        <w:rPr>
          <w:b/>
          <w:b/>
          <w:bCs/>
        </w:rPr>
      </w:pPr>
      <w:r>
        <w:rPr>
          <w:b/>
          <w:bCs/>
        </w:rPr>
      </w:r>
    </w:p>
    <w:p>
      <w:pPr>
        <w:pStyle w:val="NoSpacing"/>
        <w:bidi w:val="0"/>
        <w:spacing w:lineRule="auto" w:line="240" w:beforeAutospacing="0" w:before="0" w:afterAutospacing="0" w:after="0"/>
        <w:ind w:left="0" w:right="0" w:hanging="0"/>
        <w:jc w:val="left"/>
        <w:rPr>
          <w:sz w:val="24"/>
          <w:szCs w:val="24"/>
        </w:rPr>
      </w:pPr>
      <w:r>
        <w:rPr>
          <w:b/>
          <w:bCs/>
          <w:sz w:val="24"/>
          <w:szCs w:val="24"/>
        </w:rPr>
        <w:t>CORRESPONDENCE:</w:t>
      </w:r>
      <w:r>
        <w:rPr>
          <w:b/>
          <w:bCs/>
        </w:rPr>
        <w:t xml:space="preserve">   </w:t>
      </w:r>
      <w:r>
        <w:rPr>
          <w:sz w:val="24"/>
          <w:szCs w:val="24"/>
        </w:rPr>
        <w:t>A thank you letter was received from the A &amp; H Senior Center regarding the donation received from the Town of Webb Lake.</w:t>
      </w:r>
    </w:p>
    <w:p>
      <w:pPr>
        <w:pStyle w:val="NoSpacing"/>
        <w:rPr>
          <w:sz w:val="24"/>
          <w:szCs w:val="24"/>
        </w:rPr>
      </w:pPr>
      <w:r>
        <w:rPr>
          <w:sz w:val="24"/>
          <w:szCs w:val="24"/>
        </w:rPr>
      </w:r>
    </w:p>
    <w:p>
      <w:pPr>
        <w:pStyle w:val="NoSpacing"/>
        <w:rPr>
          <w:b/>
          <w:b/>
          <w:bCs/>
        </w:rPr>
      </w:pPr>
      <w:r>
        <w:rPr>
          <w:b/>
          <w:bCs/>
          <w:sz w:val="24"/>
          <w:szCs w:val="24"/>
        </w:rPr>
        <w:t>REPORTS, DISCUSSION AND ACTION:</w:t>
      </w:r>
    </w:p>
    <w:p>
      <w:pPr>
        <w:pStyle w:val="NoSpacing"/>
        <w:bidi w:val="0"/>
        <w:spacing w:lineRule="auto" w:line="240" w:beforeAutospacing="0" w:before="0" w:afterAutospacing="0" w:after="0"/>
        <w:ind w:left="0" w:right="0" w:hanging="0"/>
        <w:jc w:val="left"/>
        <w:rPr>
          <w:sz w:val="24"/>
          <w:szCs w:val="24"/>
        </w:rPr>
      </w:pPr>
      <w:r>
        <w:rPr>
          <w:sz w:val="24"/>
          <w:szCs w:val="24"/>
        </w:rPr>
      </w:r>
    </w:p>
    <w:p>
      <w:pPr>
        <w:pStyle w:val="NoSpacing"/>
        <w:bidi w:val="0"/>
        <w:spacing w:lineRule="auto" w:line="240" w:beforeAutospacing="0" w:before="0" w:afterAutospacing="0" w:after="0"/>
        <w:ind w:left="0" w:right="0" w:hanging="0"/>
        <w:jc w:val="left"/>
        <w:rPr>
          <w:b w:val="false"/>
          <w:b w:val="false"/>
          <w:bCs w:val="false"/>
          <w:sz w:val="24"/>
          <w:szCs w:val="24"/>
        </w:rPr>
      </w:pPr>
      <w:r>
        <w:rPr>
          <w:b/>
          <w:bCs/>
          <w:sz w:val="24"/>
          <w:szCs w:val="24"/>
        </w:rPr>
        <w:t xml:space="preserve">Certified Survey Map(s): </w:t>
      </w:r>
      <w:r>
        <w:rPr>
          <w:b w:val="false"/>
          <w:bCs w:val="false"/>
          <w:sz w:val="24"/>
          <w:szCs w:val="24"/>
        </w:rPr>
        <w:t>Line redivision for the Veterans Park was proposed. Motion (Kielkucki, Main) to approve Veterans Park survey map. Motion carried 3-0.</w:t>
      </w:r>
    </w:p>
    <w:p>
      <w:pPr>
        <w:pStyle w:val="NoSpacing"/>
        <w:bidi w:val="0"/>
        <w:spacing w:lineRule="auto" w:line="240" w:beforeAutospacing="0" w:before="0" w:afterAutospacing="0" w:after="0"/>
        <w:ind w:left="0" w:right="0" w:hanging="0"/>
        <w:jc w:val="left"/>
        <w:rPr>
          <w:b w:val="false"/>
          <w:b w:val="false"/>
          <w:bCs w:val="false"/>
          <w:sz w:val="24"/>
          <w:szCs w:val="24"/>
        </w:rPr>
      </w:pPr>
      <w:r>
        <w:rPr>
          <w:b w:val="false"/>
          <w:bCs w:val="false"/>
          <w:sz w:val="24"/>
          <w:szCs w:val="24"/>
        </w:rPr>
        <w:t>A redivision of the Olmsted Lots to create two 100-foot lakefront properties from the existing lot. Motion (Kielkucki, Main) to approve Olmsted Lots on Des Moines Lake. Motion carried 3-0.</w:t>
      </w:r>
    </w:p>
    <w:p>
      <w:pPr>
        <w:pStyle w:val="NoSpacing"/>
        <w:bidi w:val="0"/>
        <w:spacing w:lineRule="auto" w:line="240" w:beforeAutospacing="0" w:before="0" w:afterAutospacing="0" w:after="0"/>
        <w:ind w:left="0" w:right="0" w:hanging="0"/>
        <w:jc w:val="left"/>
        <w:rPr>
          <w:b w:val="false"/>
          <w:b w:val="false"/>
          <w:bCs w:val="false"/>
          <w:sz w:val="24"/>
          <w:szCs w:val="24"/>
        </w:rPr>
      </w:pPr>
      <w:r>
        <w:rPr>
          <w:b w:val="false"/>
          <w:bCs w:val="false"/>
          <w:sz w:val="24"/>
          <w:szCs w:val="24"/>
        </w:rPr>
      </w:r>
    </w:p>
    <w:p>
      <w:pPr>
        <w:pStyle w:val="NoSpacing"/>
        <w:bidi w:val="0"/>
        <w:spacing w:lineRule="auto" w:line="240" w:beforeAutospacing="0" w:before="0" w:afterAutospacing="0" w:after="0"/>
        <w:ind w:left="0" w:right="0" w:hanging="0"/>
        <w:jc w:val="left"/>
        <w:rPr>
          <w:b w:val="false"/>
          <w:b w:val="false"/>
          <w:bCs w:val="false"/>
          <w:sz w:val="24"/>
          <w:szCs w:val="24"/>
        </w:rPr>
      </w:pPr>
      <w:r>
        <w:rPr>
          <w:b/>
          <w:bCs/>
          <w:sz w:val="24"/>
          <w:szCs w:val="24"/>
        </w:rPr>
        <w:t xml:space="preserve">Public Hearing – Liquor Licenses: </w:t>
      </w:r>
      <w:r>
        <w:rPr>
          <w:b w:val="false"/>
          <w:bCs w:val="false"/>
          <w:sz w:val="24"/>
          <w:szCs w:val="24"/>
        </w:rPr>
        <w:t>Motion (Kielkucki, Main) to approve Cabaret liquor license. Motion carried 3-0. Motion (Main, Kielkucki) to approve Brandi’s liquor license. Motion carried 3-0. Motion (Kielkucki, Main) to approve Lumberjack liquor license. Motion carried 3-0. Motion (Main, Kielkucki) to approve Main Store liquor license. Motion carried 3-0. Motion (Kielkucki, Main) to approve Oak Ridge Inn liquor license. Motion carried 2-0. Motion (Main, Kielkucki) to approve Webb Lake Tavern liquor license. Motion carried 3-0. Motion (Kielkucki, Main) to approve Webb Lake Pizza liquor license. Motion carried 3-0. Motion (Kielkucki, Main) to approve Trail Blazers Tavern liquor license. Motion carried 3-0.</w:t>
      </w:r>
    </w:p>
    <w:p>
      <w:pPr>
        <w:pStyle w:val="NoSpacing"/>
        <w:rPr>
          <w:b/>
          <w:b/>
          <w:bCs/>
          <w:sz w:val="24"/>
          <w:szCs w:val="24"/>
        </w:rPr>
      </w:pPr>
      <w:r>
        <w:rPr>
          <w:b/>
          <w:bCs/>
          <w:sz w:val="24"/>
          <w:szCs w:val="24"/>
        </w:rPr>
      </w:r>
    </w:p>
    <w:p>
      <w:pPr>
        <w:pStyle w:val="NoSpacing"/>
        <w:bidi w:val="0"/>
        <w:spacing w:lineRule="auto" w:line="240" w:beforeAutospacing="0" w:before="0" w:afterAutospacing="0" w:after="0"/>
        <w:ind w:left="0" w:right="0" w:hanging="0"/>
        <w:jc w:val="left"/>
        <w:rPr>
          <w:rFonts w:ascii="Calibri" w:hAnsi="Calibri" w:eastAsia="Calibri" w:cs="Calibri" w:asciiTheme="minorAscii" w:cstheme="minorAscii" w:eastAsiaTheme="minorAscii" w:hAnsiTheme="minorAscii"/>
          <w:b w:val="false"/>
          <w:b w:val="false"/>
          <w:bCs w:val="false"/>
          <w:sz w:val="24"/>
          <w:szCs w:val="24"/>
        </w:rPr>
      </w:pPr>
      <w:r>
        <w:rPr>
          <w:b/>
          <w:bCs/>
          <w:sz w:val="24"/>
          <w:szCs w:val="24"/>
        </w:rPr>
        <w:t xml:space="preserve">Equipment, Roads and Buildings: </w:t>
      </w:r>
      <w:r>
        <w:rPr>
          <w:rFonts w:eastAsia="Calibri" w:cs="Calibri" w:cstheme="minorAscii" w:eastAsiaTheme="minorAscii"/>
          <w:b w:val="false"/>
          <w:bCs w:val="false"/>
          <w:sz w:val="24"/>
          <w:szCs w:val="24"/>
        </w:rPr>
        <w:t xml:space="preserve"> Carl Meister stated there is continued work on North Lost Lake Road. The new dam culvert is in place with one third of the ditching complete which will continue out to River Road. </w:t>
      </w:r>
    </w:p>
    <w:p>
      <w:pPr>
        <w:pStyle w:val="NoSpacing"/>
        <w:bidi w:val="0"/>
        <w:spacing w:lineRule="auto" w:line="240" w:beforeAutospacing="0" w:before="0" w:afterAutospacing="0" w:after="0"/>
        <w:ind w:left="0" w:right="0" w:hanging="0"/>
        <w:jc w:val="left"/>
        <w:rPr>
          <w:rFonts w:ascii="Calibri" w:hAnsi="Calibri" w:eastAsia="Calibri" w:cs="Calibri" w:asciiTheme="minorAscii" w:cstheme="minorAscii" w:eastAsiaTheme="minorAscii" w:hAnsiTheme="minorAscii"/>
          <w:b w:val="false"/>
          <w:b w:val="false"/>
          <w:bCs w:val="false"/>
          <w:sz w:val="24"/>
          <w:szCs w:val="24"/>
        </w:rPr>
      </w:pPr>
      <w:r>
        <w:rPr>
          <w:rFonts w:eastAsia="Calibri" w:cs="Calibri" w:cstheme="minorAscii" w:eastAsiaTheme="minorAscii"/>
          <w:b w:val="false"/>
          <w:bCs w:val="false"/>
          <w:sz w:val="24"/>
          <w:szCs w:val="24"/>
        </w:rPr>
        <w:t>Bids for crack filling and double chip seal on Namekagon from Highway 77 to County Road H will be gathered and presented at the next board meeting.</w:t>
      </w:r>
    </w:p>
    <w:p>
      <w:pPr>
        <w:pStyle w:val="NoSpacing"/>
        <w:bidi w:val="0"/>
        <w:spacing w:lineRule="auto" w:line="240" w:beforeAutospacing="0" w:before="0" w:afterAutospacing="0" w:after="0"/>
        <w:ind w:left="0" w:right="0" w:hanging="0"/>
        <w:jc w:val="left"/>
        <w:rPr/>
      </w:pPr>
      <w:r>
        <w:rPr>
          <w:rFonts w:eastAsia="Calibri" w:cs="Calibri" w:cstheme="minorAscii" w:eastAsiaTheme="minorAscii"/>
          <w:b w:val="false"/>
          <w:bCs w:val="false"/>
          <w:sz w:val="24"/>
          <w:szCs w:val="24"/>
        </w:rPr>
        <w:t>The pushing back of brush and trees along the roadside is roughly 80% complete.</w:t>
      </w:r>
    </w:p>
    <w:p>
      <w:pPr>
        <w:pStyle w:val="NoSpacing"/>
        <w:bidi w:val="0"/>
        <w:spacing w:lineRule="auto" w:line="240" w:beforeAutospacing="0" w:before="0" w:afterAutospacing="0" w:after="0"/>
        <w:ind w:left="0" w:right="0" w:hanging="0"/>
        <w:jc w:val="left"/>
        <w:rPr>
          <w:rFonts w:ascii="Calibri" w:hAnsi="Calibri" w:eastAsia="Calibri" w:cs="Calibri" w:asciiTheme="minorAscii" w:cstheme="minorAscii" w:eastAsiaTheme="minorAscii" w:hAnsiTheme="minorAscii"/>
          <w:b w:val="false"/>
          <w:b w:val="false"/>
          <w:bCs w:val="false"/>
          <w:sz w:val="24"/>
          <w:szCs w:val="24"/>
        </w:rPr>
      </w:pPr>
      <w:r>
        <w:rPr>
          <w:rFonts w:eastAsia="Calibri" w:cs="Calibri" w:cstheme="minorAscii" w:eastAsiaTheme="minorAscii"/>
          <w:b w:val="false"/>
          <w:bCs w:val="false"/>
          <w:sz w:val="24"/>
          <w:szCs w:val="24"/>
        </w:rPr>
      </w:r>
    </w:p>
    <w:p>
      <w:pPr>
        <w:pStyle w:val="NoSpacing"/>
        <w:bidi w:val="0"/>
        <w:spacing w:lineRule="auto" w:line="240" w:beforeAutospacing="0" w:before="0" w:afterAutospacing="0" w:after="0"/>
        <w:ind w:left="0" w:right="0" w:hanging="0"/>
        <w:jc w:val="left"/>
        <w:rPr>
          <w:b w:val="false"/>
          <w:b w:val="false"/>
          <w:bCs w:val="false"/>
          <w:sz w:val="24"/>
          <w:szCs w:val="24"/>
        </w:rPr>
      </w:pPr>
      <w:r>
        <w:rPr>
          <w:b/>
          <w:bCs/>
          <w:sz w:val="24"/>
          <w:szCs w:val="24"/>
        </w:rPr>
        <w:t>Fire Chief Report:</w:t>
      </w:r>
      <w:r>
        <w:rPr>
          <w:b/>
          <w:bCs/>
        </w:rPr>
        <w:t xml:space="preserve">  </w:t>
      </w:r>
      <w:r>
        <w:rPr>
          <w:b w:val="false"/>
          <w:bCs w:val="false"/>
          <w:sz w:val="24"/>
          <w:szCs w:val="24"/>
        </w:rPr>
        <w:t>Chief Mike Hemquist spoke of the five grass fires along Highway 77 and the car fire behind the old Webb Lake Marina.</w:t>
      </w:r>
    </w:p>
    <w:p>
      <w:pPr>
        <w:pStyle w:val="NoSpacing"/>
        <w:bidi w:val="0"/>
        <w:spacing w:lineRule="auto" w:line="240" w:beforeAutospacing="0" w:before="0" w:afterAutospacing="0" w:after="0"/>
        <w:ind w:left="0" w:right="0" w:hanging="0"/>
        <w:jc w:val="left"/>
        <w:rPr>
          <w:b w:val="false"/>
          <w:b w:val="false"/>
          <w:bCs w:val="false"/>
          <w:sz w:val="24"/>
          <w:szCs w:val="24"/>
        </w:rPr>
      </w:pPr>
      <w:r>
        <w:rPr>
          <w:b w:val="false"/>
          <w:bCs w:val="false"/>
          <w:sz w:val="24"/>
          <w:szCs w:val="24"/>
        </w:rPr>
        <w:t>The Webb Lake Community Club approved the donation request of $6,150 for new tracks for the 6X6.</w:t>
      </w:r>
    </w:p>
    <w:p>
      <w:pPr>
        <w:pStyle w:val="NoSpacing"/>
        <w:bidi w:val="0"/>
        <w:spacing w:lineRule="auto" w:line="240" w:beforeAutospacing="0" w:before="0" w:afterAutospacing="0" w:after="0"/>
        <w:ind w:left="0" w:right="0" w:hanging="0"/>
        <w:jc w:val="left"/>
        <w:rPr>
          <w:b w:val="false"/>
          <w:b w:val="false"/>
          <w:bCs w:val="false"/>
          <w:sz w:val="24"/>
          <w:szCs w:val="24"/>
        </w:rPr>
      </w:pPr>
      <w:r>
        <w:rPr>
          <w:b w:val="false"/>
          <w:bCs w:val="false"/>
          <w:sz w:val="24"/>
          <w:szCs w:val="24"/>
        </w:rPr>
        <w:t>The Annual Chicken Dinner will be held July 1, 2023 from 11am until gone. The final raffle drawing that day is held at 3pm.</w:t>
      </w:r>
    </w:p>
    <w:p>
      <w:pPr>
        <w:pStyle w:val="NoSpacing"/>
        <w:rPr>
          <w:sz w:val="24"/>
          <w:szCs w:val="24"/>
        </w:rPr>
      </w:pPr>
      <w:r>
        <w:rPr>
          <w:sz w:val="24"/>
          <w:szCs w:val="24"/>
        </w:rPr>
      </w:r>
    </w:p>
    <w:p>
      <w:pPr>
        <w:pStyle w:val="NoSpacing"/>
        <w:rPr>
          <w:sz w:val="24"/>
          <w:szCs w:val="24"/>
        </w:rPr>
      </w:pPr>
      <w:r>
        <w:rPr>
          <w:b/>
          <w:bCs/>
          <w:sz w:val="24"/>
          <w:szCs w:val="24"/>
        </w:rPr>
        <w:t>Approval of Clerk’s Monthly Bill Listing:</w:t>
      </w:r>
      <w:r>
        <w:rPr>
          <w:b/>
          <w:bCs/>
        </w:rPr>
        <w:t xml:space="preserve">  </w:t>
      </w:r>
      <w:r>
        <w:rPr>
          <w:b w:val="false"/>
          <w:bCs w:val="false"/>
          <w:sz w:val="24"/>
          <w:szCs w:val="24"/>
        </w:rPr>
        <w:t>Supervisor Greg Main inquired about a bill for Mauer Power. Carl Meister stated it was needed for a repair of an electrical board on West Webb lake Road. Motion (Main, Kielkucki) to approve monthly bill listing. Motion carried 3-0.</w:t>
      </w:r>
    </w:p>
    <w:p>
      <w:pPr>
        <w:pStyle w:val="NoSpacing"/>
        <w:rPr>
          <w:sz w:val="24"/>
          <w:szCs w:val="24"/>
        </w:rPr>
      </w:pPr>
      <w:r>
        <w:rPr>
          <w:sz w:val="24"/>
          <w:szCs w:val="24"/>
        </w:rPr>
      </w:r>
    </w:p>
    <w:p>
      <w:pPr>
        <w:pStyle w:val="NoSpacing"/>
        <w:rPr>
          <w:sz w:val="24"/>
          <w:szCs w:val="24"/>
        </w:rPr>
      </w:pPr>
      <w:r>
        <w:rPr>
          <w:b/>
          <w:bCs/>
          <w:sz w:val="24"/>
          <w:szCs w:val="24"/>
        </w:rPr>
        <w:t>Approval of Treasurer’s Report:</w:t>
      </w:r>
      <w:r>
        <w:rPr>
          <w:b/>
          <w:bCs/>
        </w:rPr>
        <w:t xml:space="preserve"> </w:t>
      </w:r>
      <w:r>
        <w:rPr>
          <w:sz w:val="24"/>
          <w:szCs w:val="24"/>
        </w:rPr>
        <w:t>Wendy Schwartz covered the report. Motion (Kielkucki, Main) to approve treasure’s report. Motion carried 3-0.</w:t>
      </w:r>
    </w:p>
    <w:p>
      <w:pPr>
        <w:pStyle w:val="NoSpacing"/>
        <w:rPr>
          <w:sz w:val="24"/>
          <w:szCs w:val="24"/>
        </w:rPr>
      </w:pPr>
      <w:r>
        <w:rPr>
          <w:sz w:val="24"/>
          <w:szCs w:val="24"/>
        </w:rPr>
      </w:r>
    </w:p>
    <w:p>
      <w:pPr>
        <w:pStyle w:val="NoSpacing"/>
        <w:rPr>
          <w:sz w:val="24"/>
          <w:szCs w:val="24"/>
        </w:rPr>
      </w:pPr>
      <w:r>
        <w:rPr>
          <w:b/>
          <w:bCs/>
          <w:sz w:val="24"/>
          <w:szCs w:val="24"/>
        </w:rPr>
        <w:t xml:space="preserve">Motion for bank signatory updates/card member services: </w:t>
      </w:r>
      <w:r>
        <w:rPr>
          <w:b w:val="false"/>
          <w:bCs w:val="false"/>
          <w:sz w:val="24"/>
          <w:szCs w:val="24"/>
        </w:rPr>
        <w:t>An update at the Community Bank is needed for changing signers for the general account and the money market account from John Basill to Lisa Webster. Motion (Main, Kielkucki) to approve signatory updates. Motion carried 3-0.</w:t>
      </w:r>
    </w:p>
    <w:p>
      <w:pPr>
        <w:pStyle w:val="NoSpacing"/>
        <w:rPr>
          <w:sz w:val="24"/>
          <w:szCs w:val="24"/>
        </w:rPr>
      </w:pPr>
      <w:r>
        <w:rPr>
          <w:sz w:val="24"/>
          <w:szCs w:val="24"/>
        </w:rPr>
      </w:r>
    </w:p>
    <w:p>
      <w:pPr>
        <w:pStyle w:val="NoSpacing"/>
        <w:spacing w:lineRule="auto" w:line="240" w:beforeAutospacing="0" w:before="0" w:afterAutospacing="0" w:after="0"/>
        <w:ind w:left="0" w:right="0" w:hanging="0"/>
        <w:jc w:val="left"/>
        <w:rPr>
          <w:b w:val="false"/>
          <w:b w:val="false"/>
          <w:bCs w:val="false"/>
          <w:sz w:val="24"/>
          <w:szCs w:val="24"/>
        </w:rPr>
      </w:pPr>
      <w:r>
        <w:rPr>
          <w:b/>
          <w:bCs/>
          <w:sz w:val="24"/>
          <w:szCs w:val="24"/>
        </w:rPr>
        <w:t>General Township Communications:</w:t>
      </w:r>
      <w:r>
        <w:rPr>
          <w:b/>
          <w:bCs/>
        </w:rPr>
        <w:t xml:space="preserve"> </w:t>
      </w:r>
      <w:r>
        <w:rPr>
          <w:b w:val="false"/>
          <w:bCs w:val="false"/>
          <w:sz w:val="24"/>
          <w:szCs w:val="24"/>
        </w:rPr>
        <w:t>Due to the Fourth of July holiday the next board meeting will be held on July 10, 2023 at 6pm. Motion (Main, Kielkucki) to approve board meeting date change. Motion carried 3-0.</w:t>
      </w:r>
    </w:p>
    <w:p>
      <w:pPr>
        <w:pStyle w:val="NoSpacing"/>
        <w:spacing w:lineRule="auto" w:line="240" w:beforeAutospacing="0" w:before="0" w:afterAutospacing="0" w:after="0"/>
        <w:rPr>
          <w:b/>
          <w:b/>
          <w:bCs/>
          <w:sz w:val="24"/>
          <w:szCs w:val="24"/>
        </w:rPr>
      </w:pPr>
      <w:r>
        <w:rPr>
          <w:b/>
          <w:bCs/>
          <w:sz w:val="24"/>
          <w:szCs w:val="24"/>
        </w:rPr>
      </w:r>
    </w:p>
    <w:p>
      <w:pPr>
        <w:pStyle w:val="NoSpacing"/>
        <w:spacing w:lineRule="auto" w:line="240" w:beforeAutospacing="0" w:before="0" w:afterAutospacing="0" w:after="0"/>
        <w:rPr>
          <w:rFonts w:eastAsia="" w:eastAsiaTheme="minorEastAsia"/>
          <w:sz w:val="24"/>
          <w:szCs w:val="24"/>
        </w:rPr>
      </w:pPr>
      <w:r>
        <w:rPr>
          <w:b/>
          <w:bCs/>
          <w:sz w:val="24"/>
          <w:szCs w:val="24"/>
        </w:rPr>
        <w:t>Public Comments:</w:t>
      </w:r>
      <w:r>
        <w:rPr>
          <w:b/>
          <w:bCs/>
        </w:rPr>
        <w:t xml:space="preserve">  </w:t>
      </w:r>
      <w:r>
        <w:rPr>
          <w:rFonts w:eastAsia="" w:eastAsiaTheme="minorEastAsia"/>
          <w:sz w:val="24"/>
          <w:szCs w:val="24"/>
        </w:rPr>
        <w:t>none</w:t>
      </w:r>
    </w:p>
    <w:p>
      <w:pPr>
        <w:pStyle w:val="NoSpacing"/>
        <w:rPr>
          <w:rFonts w:eastAsia="" w:eastAsiaTheme="minorEastAsia"/>
          <w:sz w:val="24"/>
          <w:szCs w:val="24"/>
        </w:rPr>
      </w:pPr>
      <w:r>
        <w:rPr>
          <w:rFonts w:eastAsia="" w:eastAsiaTheme="minorEastAsia"/>
          <w:sz w:val="24"/>
          <w:szCs w:val="24"/>
        </w:rPr>
        <w:t xml:space="preserve"> </w:t>
      </w:r>
    </w:p>
    <w:p>
      <w:pPr>
        <w:pStyle w:val="NoSpacing"/>
        <w:rPr>
          <w:b/>
          <w:b/>
          <w:bCs/>
          <w:sz w:val="24"/>
          <w:szCs w:val="24"/>
        </w:rPr>
      </w:pPr>
      <w:r>
        <w:rPr>
          <w:b/>
          <w:bCs/>
          <w:sz w:val="24"/>
          <w:szCs w:val="24"/>
        </w:rPr>
        <w:t>Adjournment:</w:t>
      </w:r>
      <w:r>
        <w:rPr>
          <w:b/>
          <w:bCs/>
        </w:rPr>
        <w:t xml:space="preserve"> </w:t>
      </w:r>
      <w:r>
        <w:rPr>
          <w:sz w:val="24"/>
          <w:szCs w:val="24"/>
        </w:rPr>
        <w:t>Motion (Kielkucki,Main) to adjourn at 6:19 PM. Motion carried 3-0.</w:t>
      </w:r>
    </w:p>
    <w:p>
      <w:pPr>
        <w:pStyle w:val="NoSpacing"/>
        <w:rPr>
          <w:sz w:val="24"/>
          <w:szCs w:val="24"/>
        </w:rPr>
      </w:pPr>
      <w:r>
        <w:rPr>
          <w:sz w:val="24"/>
          <w:szCs w:val="24"/>
        </w:rPr>
      </w:r>
    </w:p>
    <w:p>
      <w:pPr>
        <w:pStyle w:val="NoSpacing"/>
        <w:rPr>
          <w:sz w:val="24"/>
          <w:szCs w:val="24"/>
        </w:rPr>
      </w:pPr>
      <w:r>
        <w:rPr>
          <w:sz w:val="24"/>
          <w:szCs w:val="24"/>
        </w:rPr>
      </w:r>
    </w:p>
    <w:p>
      <w:pPr>
        <w:pStyle w:val="NoSpacing"/>
        <w:rPr>
          <w:b/>
          <w:b/>
          <w:bCs/>
        </w:rPr>
      </w:pPr>
      <w:r>
        <w:rPr>
          <w:b/>
          <w:bCs/>
        </w:rPr>
      </w:r>
    </w:p>
    <w:p>
      <w:pPr>
        <w:pStyle w:val="NoSpacing"/>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Spacing">
    <w:name w:val="No Spacing"/>
    <w:uiPriority w:val="1"/>
    <w:qFormat/>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LibreOffice/7.2.7.2$Windows_X86_64 LibreOffice_project/8d71d29d553c0f7dcbfa38fbfda25ee34cce99a2</Application>
  <AppVersion>15.0000</AppVersion>
  <Pages>2</Pages>
  <Words>588</Words>
  <Characters>3125</Characters>
  <CharactersWithSpaces>3697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2022-07-11T21:44:00Z</dcterms:created>
  <dc:creator>pam Saiko</dc:creator>
  <dc:description/>
  <dc:language>en-US</dc:language>
  <cp:lastModifiedBy>pam saiko</cp:lastModifiedBy>
  <dcterms:modified xsi:type="dcterms:W3CDTF">2023-06-11T18:51:51Z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